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1" w:rsidRPr="00123FE1" w:rsidRDefault="00123FE1" w:rsidP="00123FE1">
      <w:pPr>
        <w:rPr>
          <w:rFonts w:ascii="Arial" w:hAnsi="Arial" w:cs="Arial"/>
          <w:b/>
          <w:sz w:val="28"/>
          <w:szCs w:val="28"/>
        </w:rPr>
      </w:pPr>
      <w:r w:rsidRPr="00123FE1">
        <w:rPr>
          <w:rFonts w:ascii="Arial" w:hAnsi="Arial" w:cs="Arial"/>
          <w:b/>
          <w:sz w:val="28"/>
          <w:szCs w:val="28"/>
        </w:rPr>
        <w:t>Workshop 4:</w:t>
      </w: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23FE1">
        <w:rPr>
          <w:rFonts w:ascii="Arial" w:hAnsi="Arial" w:cs="Arial"/>
          <w:b/>
          <w:sz w:val="28"/>
          <w:szCs w:val="28"/>
        </w:rPr>
        <w:t xml:space="preserve">Einblick in die Förderschwerpunkte Lernen </w:t>
      </w: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8"/>
          <w:szCs w:val="28"/>
        </w:rPr>
      </w:pPr>
      <w:r w:rsidRPr="00123FE1">
        <w:rPr>
          <w:rFonts w:ascii="Arial" w:hAnsi="Arial" w:cs="Arial"/>
          <w:b/>
          <w:sz w:val="28"/>
          <w:szCs w:val="28"/>
        </w:rPr>
        <w:t>und Sprache</w:t>
      </w:r>
    </w:p>
    <w:p w:rsidR="000F799D" w:rsidRPr="00123FE1" w:rsidRDefault="00123FE1" w:rsidP="00123FE1">
      <w:pPr>
        <w:pStyle w:val="KeinLeerraum"/>
        <w:rPr>
          <w:rFonts w:ascii="Arial" w:hAnsi="Arial" w:cs="Arial"/>
          <w:b/>
          <w:sz w:val="28"/>
          <w:szCs w:val="28"/>
        </w:rPr>
      </w:pPr>
      <w:r w:rsidRPr="00123FE1">
        <w:rPr>
          <w:rFonts w:ascii="Arial" w:hAnsi="Arial" w:cs="Arial"/>
          <w:b/>
          <w:sz w:val="28"/>
          <w:szCs w:val="28"/>
        </w:rPr>
        <w:t>Einblick in die Förderplangestaltung</w:t>
      </w:r>
    </w:p>
    <w:p w:rsid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>In drei Phasen durchlaufen die TN alle drei Bereiche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>und erhalten Informationen zu den Fragestellungen:</w:t>
      </w:r>
    </w:p>
    <w:p w:rsidR="00123FE1" w:rsidRDefault="00123FE1" w:rsidP="00123FE1">
      <w:pPr>
        <w:rPr>
          <w:rFonts w:ascii="Arial" w:hAnsi="Arial" w:cs="Arial"/>
          <w:sz w:val="20"/>
          <w:szCs w:val="20"/>
        </w:rPr>
      </w:pPr>
    </w:p>
    <w:p w:rsid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>Förderschwerpunkt Lernen – was bedeutet das?</w:t>
      </w: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 xml:space="preserve"> Wie gehe ich in meiner Unterrichtspraxis damit um?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 xml:space="preserve">Moderator: T. Jujka, </w:t>
      </w:r>
      <w:proofErr w:type="spellStart"/>
      <w:r w:rsidRPr="00123FE1">
        <w:rPr>
          <w:rFonts w:ascii="Arial" w:hAnsi="Arial" w:cs="Arial"/>
          <w:sz w:val="20"/>
          <w:szCs w:val="20"/>
        </w:rPr>
        <w:t>Meinwerkschule</w:t>
      </w:r>
      <w:proofErr w:type="spellEnd"/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 xml:space="preserve">Förderschwerpunkt Sprache – wie erfolgt der Spracherwerb? </w:t>
      </w: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>Was brauchen die Kinder?</w:t>
      </w:r>
    </w:p>
    <w:p w:rsid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 xml:space="preserve">Moderatorin: U. Wulff, Erich-Kästner-Schule 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</w:p>
    <w:p w:rsid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 xml:space="preserve">Förderplangestaltung – wie sieht ein Förderplan aus? </w:t>
      </w:r>
    </w:p>
    <w:p w:rsidR="00123FE1" w:rsidRPr="00123FE1" w:rsidRDefault="00123FE1" w:rsidP="00123FE1">
      <w:pPr>
        <w:pStyle w:val="KeinLeerraum"/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>Wer ist zuständig?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 xml:space="preserve">Moderator: D. Riese, Hauptschule </w:t>
      </w:r>
      <w:proofErr w:type="spellStart"/>
      <w:r w:rsidRPr="00123FE1">
        <w:rPr>
          <w:rFonts w:ascii="Arial" w:hAnsi="Arial" w:cs="Arial"/>
          <w:sz w:val="20"/>
          <w:szCs w:val="20"/>
        </w:rPr>
        <w:t>Niederntudorf</w:t>
      </w:r>
      <w:proofErr w:type="spellEnd"/>
    </w:p>
    <w:p w:rsidR="00123FE1" w:rsidRPr="00123FE1" w:rsidRDefault="00123FE1" w:rsidP="00123FE1">
      <w:pPr>
        <w:rPr>
          <w:rFonts w:ascii="Arial" w:hAnsi="Arial" w:cs="Arial"/>
          <w:sz w:val="20"/>
          <w:szCs w:val="20"/>
        </w:rPr>
      </w:pPr>
    </w:p>
    <w:p w:rsidR="00123FE1" w:rsidRPr="00123FE1" w:rsidRDefault="00123FE1" w:rsidP="00123FE1">
      <w:pPr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>Termin: 18.06.2014</w:t>
      </w:r>
      <w:r w:rsidR="00561F1B">
        <w:rPr>
          <w:rFonts w:ascii="Arial" w:hAnsi="Arial" w:cs="Arial"/>
          <w:b/>
          <w:sz w:val="20"/>
          <w:szCs w:val="20"/>
        </w:rPr>
        <w:t xml:space="preserve">, </w:t>
      </w:r>
      <w:r w:rsidRPr="00123FE1">
        <w:rPr>
          <w:rFonts w:ascii="Arial" w:hAnsi="Arial" w:cs="Arial"/>
          <w:b/>
          <w:sz w:val="20"/>
          <w:szCs w:val="20"/>
        </w:rPr>
        <w:t xml:space="preserve"> 9 – 16 Uhr</w:t>
      </w:r>
    </w:p>
    <w:p w:rsidR="00123FE1" w:rsidRPr="00123FE1" w:rsidRDefault="00123FE1" w:rsidP="00123FE1">
      <w:pPr>
        <w:rPr>
          <w:rFonts w:ascii="Arial" w:hAnsi="Arial" w:cs="Arial"/>
          <w:b/>
          <w:sz w:val="20"/>
          <w:szCs w:val="20"/>
        </w:rPr>
      </w:pPr>
      <w:r w:rsidRPr="00123FE1">
        <w:rPr>
          <w:rFonts w:ascii="Arial" w:hAnsi="Arial" w:cs="Arial"/>
          <w:b/>
          <w:sz w:val="20"/>
          <w:szCs w:val="20"/>
        </w:rPr>
        <w:t xml:space="preserve">Ort: Gastronomie </w:t>
      </w:r>
      <w:proofErr w:type="spellStart"/>
      <w:r w:rsidRPr="00123FE1">
        <w:rPr>
          <w:rFonts w:ascii="Arial" w:hAnsi="Arial" w:cs="Arial"/>
          <w:b/>
          <w:sz w:val="20"/>
          <w:szCs w:val="20"/>
        </w:rPr>
        <w:t>Haxterpark</w:t>
      </w:r>
      <w:proofErr w:type="spellEnd"/>
      <w:r w:rsidRPr="00123FE1">
        <w:rPr>
          <w:rFonts w:ascii="Arial" w:hAnsi="Arial" w:cs="Arial"/>
          <w:b/>
          <w:sz w:val="20"/>
          <w:szCs w:val="20"/>
        </w:rPr>
        <w:t>,</w:t>
      </w:r>
    </w:p>
    <w:p w:rsidR="00123FE1" w:rsidRPr="00123FE1" w:rsidRDefault="00123FE1" w:rsidP="00123FE1">
      <w:pPr>
        <w:rPr>
          <w:rFonts w:ascii="Arial" w:hAnsi="Arial" w:cs="Arial"/>
          <w:sz w:val="20"/>
          <w:szCs w:val="20"/>
        </w:rPr>
      </w:pPr>
      <w:proofErr w:type="spellStart"/>
      <w:r w:rsidRPr="00123FE1">
        <w:rPr>
          <w:rFonts w:ascii="Arial" w:hAnsi="Arial" w:cs="Arial"/>
          <w:sz w:val="20"/>
          <w:szCs w:val="20"/>
        </w:rPr>
        <w:t>Haxterpark</w:t>
      </w:r>
      <w:proofErr w:type="spellEnd"/>
      <w:r w:rsidRPr="00123FE1">
        <w:rPr>
          <w:rFonts w:ascii="Arial" w:hAnsi="Arial" w:cs="Arial"/>
          <w:sz w:val="20"/>
          <w:szCs w:val="20"/>
        </w:rPr>
        <w:t xml:space="preserve"> 2, Paderborn, Tagungsraum, 1. OG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 xml:space="preserve">In der Mittagspause kann ein Mittagessen in der Gaststätte </w:t>
      </w:r>
    </w:p>
    <w:p w:rsid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>eingenommen werden.</w:t>
      </w:r>
    </w:p>
    <w:p w:rsidR="00123FE1" w:rsidRPr="00123FE1" w:rsidRDefault="00123FE1" w:rsidP="00123FE1">
      <w:pPr>
        <w:pStyle w:val="KeinLeerraum"/>
        <w:rPr>
          <w:rFonts w:ascii="Arial" w:hAnsi="Arial" w:cs="Arial"/>
          <w:sz w:val="20"/>
          <w:szCs w:val="20"/>
        </w:rPr>
      </w:pPr>
    </w:p>
    <w:p w:rsidR="00123FE1" w:rsidRDefault="00123FE1" w:rsidP="00123FE1">
      <w:pPr>
        <w:rPr>
          <w:rFonts w:ascii="Arial" w:hAnsi="Arial" w:cs="Arial"/>
          <w:sz w:val="20"/>
          <w:szCs w:val="20"/>
        </w:rPr>
      </w:pPr>
      <w:r w:rsidRPr="00123FE1">
        <w:rPr>
          <w:rFonts w:ascii="Arial" w:hAnsi="Arial" w:cs="Arial"/>
          <w:sz w:val="20"/>
          <w:szCs w:val="20"/>
        </w:rPr>
        <w:t>Teilnehme</w:t>
      </w:r>
      <w:r w:rsidR="00561F1B">
        <w:rPr>
          <w:rFonts w:ascii="Arial" w:hAnsi="Arial" w:cs="Arial"/>
          <w:sz w:val="20"/>
          <w:szCs w:val="20"/>
        </w:rPr>
        <w:t>r</w:t>
      </w:r>
      <w:r w:rsidRPr="00123FE1">
        <w:rPr>
          <w:rFonts w:ascii="Arial" w:hAnsi="Arial" w:cs="Arial"/>
          <w:sz w:val="20"/>
          <w:szCs w:val="20"/>
        </w:rPr>
        <w:t>zahl: max.30 Pers</w:t>
      </w:r>
    </w:p>
    <w:p w:rsidR="00DF5A8C" w:rsidRDefault="00DF5A8C" w:rsidP="00123FE1">
      <w:pPr>
        <w:rPr>
          <w:rFonts w:ascii="Arial" w:hAnsi="Arial" w:cs="Arial"/>
          <w:sz w:val="20"/>
          <w:szCs w:val="20"/>
        </w:rPr>
      </w:pPr>
    </w:p>
    <w:p w:rsidR="00DF5A8C" w:rsidRPr="00123FE1" w:rsidRDefault="00DF5A8C" w:rsidP="00123FE1">
      <w:pPr>
        <w:rPr>
          <w:rFonts w:ascii="Arial" w:hAnsi="Arial" w:cs="Arial"/>
          <w:sz w:val="20"/>
          <w:szCs w:val="20"/>
        </w:rPr>
      </w:pPr>
    </w:p>
    <w:sectPr w:rsidR="00DF5A8C" w:rsidRPr="00123FE1" w:rsidSect="00591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E1"/>
    <w:rsid w:val="000F799D"/>
    <w:rsid w:val="00123FE1"/>
    <w:rsid w:val="00561F1B"/>
    <w:rsid w:val="00591C5E"/>
    <w:rsid w:val="008C5799"/>
    <w:rsid w:val="00D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3FE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3FE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2524DDC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Lüttenberg, 40, Kreis PB</dc:creator>
  <cp:lastModifiedBy>Lüttenberg, 40, Kreis PB</cp:lastModifiedBy>
  <cp:revision>2</cp:revision>
  <dcterms:created xsi:type="dcterms:W3CDTF">2014-03-10T11:10:00Z</dcterms:created>
  <dcterms:modified xsi:type="dcterms:W3CDTF">2014-03-10T11:10:00Z</dcterms:modified>
</cp:coreProperties>
</file>